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AA72" w14:textId="7544F6BE" w:rsidR="00C62A15" w:rsidRDefault="00C62A15" w:rsidP="00C62A15">
      <w:pPr>
        <w:spacing w:after="0"/>
        <w:jc w:val="center"/>
      </w:pPr>
      <w:r>
        <w:t>Business Meeting</w:t>
      </w:r>
    </w:p>
    <w:p w14:paraId="71BAC098" w14:textId="29C259A2" w:rsidR="00C62A15" w:rsidRDefault="00C62A15" w:rsidP="00C62A15">
      <w:pPr>
        <w:spacing w:after="0"/>
        <w:jc w:val="center"/>
      </w:pPr>
      <w:r>
        <w:t>October 11, 2021</w:t>
      </w:r>
    </w:p>
    <w:p w14:paraId="1FF56C8D" w14:textId="06435CF6" w:rsidR="00C62A15" w:rsidRDefault="00C62A15" w:rsidP="00C62A15">
      <w:pPr>
        <w:spacing w:after="0"/>
        <w:jc w:val="center"/>
      </w:pPr>
      <w:r>
        <w:t xml:space="preserve">Chiloquin Fire Station </w:t>
      </w:r>
    </w:p>
    <w:p w14:paraId="61520DC6" w14:textId="013F974E" w:rsidR="00C62A15" w:rsidRDefault="00C62A15" w:rsidP="00C62A15">
      <w:pPr>
        <w:spacing w:after="0"/>
        <w:jc w:val="center"/>
      </w:pPr>
      <w:r>
        <w:t>6:00pm</w:t>
      </w:r>
    </w:p>
    <w:p w14:paraId="7F9C3D16" w14:textId="27E06636" w:rsidR="00C62A15" w:rsidRDefault="00C62A15" w:rsidP="00C62A15">
      <w:pPr>
        <w:spacing w:after="0"/>
        <w:jc w:val="center"/>
      </w:pPr>
    </w:p>
    <w:p w14:paraId="66BDF650" w14:textId="43AF0523" w:rsidR="00C62A15" w:rsidRDefault="00C62A15" w:rsidP="00C62A15">
      <w:pPr>
        <w:spacing w:after="0"/>
      </w:pPr>
      <w:r>
        <w:t>Meeting was called to order by Co-Chair Tena Crum</w:t>
      </w:r>
    </w:p>
    <w:p w14:paraId="2C64E9B5" w14:textId="36667E00" w:rsidR="00C62A15" w:rsidRDefault="00C62A15" w:rsidP="00C62A15">
      <w:pPr>
        <w:spacing w:after="0"/>
      </w:pPr>
    </w:p>
    <w:p w14:paraId="14FC9726" w14:textId="05A82027" w:rsidR="00C62A15" w:rsidRDefault="00C62A15" w:rsidP="00C62A15">
      <w:pPr>
        <w:spacing w:after="0"/>
      </w:pPr>
      <w:r>
        <w:t>Tena read the minutes and asked for a motion to approve.  John made a motion to approve with the following corrections: the reference to the gravel approved for the Larkin Crk project is incorrect and will need to read 13/4 minus with minus spelled out.  Rick second the motion to accept the minutes with the above correction.  Vote was unanimous.</w:t>
      </w:r>
    </w:p>
    <w:p w14:paraId="1DE61B9D" w14:textId="1FBE064B" w:rsidR="00D24E8B" w:rsidRDefault="00D24E8B" w:rsidP="00C62A15">
      <w:pPr>
        <w:spacing w:after="0"/>
      </w:pPr>
    </w:p>
    <w:p w14:paraId="58041DD2" w14:textId="285D997C" w:rsidR="00D24E8B" w:rsidRDefault="00D24E8B" w:rsidP="00C62A15">
      <w:pPr>
        <w:spacing w:after="0"/>
      </w:pPr>
      <w:r>
        <w:t>Rick gave the treasurer report, he reported that there had not been any expenses and the current balance is $6278.46.  He also stated that there were a few expenses coming up and bills to pay.</w:t>
      </w:r>
    </w:p>
    <w:p w14:paraId="29D5E551" w14:textId="0DCB21E8" w:rsidR="00D24E8B" w:rsidRDefault="00D24E8B" w:rsidP="00C62A15">
      <w:pPr>
        <w:spacing w:after="0"/>
      </w:pPr>
    </w:p>
    <w:p w14:paraId="44E06DB7" w14:textId="37475ED8" w:rsidR="00D24E8B" w:rsidRDefault="00D24E8B" w:rsidP="00C62A15">
      <w:pPr>
        <w:spacing w:after="0"/>
      </w:pPr>
      <w:r>
        <w:t xml:space="preserve">NEW BUSINESS: </w:t>
      </w:r>
    </w:p>
    <w:p w14:paraId="480E4EF3" w14:textId="3FC2325F" w:rsidR="00D24E8B" w:rsidRDefault="0084447A" w:rsidP="00C62A15">
      <w:pPr>
        <w:spacing w:after="0"/>
      </w:pPr>
      <w:r>
        <w:t>Klamath County and SDAO Attorney representing WPSRD strongly suggested Board training on State laws and Public Official Rules.  This training is to inform all Board Commissioners and the public of the rules and regulations of our special district and to deter any future conflict of these laws.</w:t>
      </w:r>
    </w:p>
    <w:p w14:paraId="1E4B2051" w14:textId="6EAE203D" w:rsidR="00D24E8B" w:rsidRDefault="00D24E8B" w:rsidP="00C62A15">
      <w:pPr>
        <w:spacing w:after="0"/>
      </w:pPr>
      <w:r>
        <w:t xml:space="preserve">Tena provided the Board with an outline of State laws and rules that the board needed to follow.  These rules are from the Department of Justice Attorney </w:t>
      </w:r>
      <w:r w:rsidR="003A2715">
        <w:t>General,</w:t>
      </w:r>
      <w:r>
        <w:t xml:space="preserve"> Public Records and Meeting Manual. </w:t>
      </w:r>
    </w:p>
    <w:p w14:paraId="7A31374C" w14:textId="2917BB00" w:rsidR="00D24E8B" w:rsidRDefault="00D24E8B" w:rsidP="00C62A15">
      <w:pPr>
        <w:spacing w:after="0"/>
      </w:pPr>
      <w:r>
        <w:t xml:space="preserve">As part of ongoing training of the Board members these rules were read and discussed for training and information.  It was also discussed that the Commissioners of Woodland Park Special Road District </w:t>
      </w:r>
      <w:r w:rsidR="003A2715">
        <w:t xml:space="preserve">are </w:t>
      </w:r>
      <w:r>
        <w:t>considered</w:t>
      </w:r>
      <w:r w:rsidR="003A2715">
        <w:t xml:space="preserve"> public officials and must conduct themselves as such.</w:t>
      </w:r>
    </w:p>
    <w:p w14:paraId="0E6DA5C7" w14:textId="1F7D6E4E" w:rsidR="003A2715" w:rsidRDefault="003A2715" w:rsidP="00C62A15">
      <w:pPr>
        <w:spacing w:after="0"/>
      </w:pPr>
    </w:p>
    <w:p w14:paraId="29FD63DB" w14:textId="0F8218A5" w:rsidR="003A2715" w:rsidRDefault="003A2715" w:rsidP="00C62A15">
      <w:pPr>
        <w:spacing w:after="0"/>
      </w:pPr>
      <w:r>
        <w:t xml:space="preserve">Larkin Crk Project:  The Board discussed the information that has come to light </w:t>
      </w:r>
      <w:r w:rsidR="00A53CF1">
        <w:t>regarding</w:t>
      </w:r>
      <w:r>
        <w:t xml:space="preserve"> the Larkin Crk project that was approved at the August meeting.</w:t>
      </w:r>
    </w:p>
    <w:p w14:paraId="3CC568BC" w14:textId="49D281D3" w:rsidR="00F35A6C" w:rsidRDefault="00F35A6C" w:rsidP="00C62A15">
      <w:pPr>
        <w:spacing w:after="0"/>
      </w:pPr>
      <w:r>
        <w:t xml:space="preserve">It was brought to the Boards attention that Larkin Creek Road, Bronco Rd, Cowboy Way </w:t>
      </w:r>
      <w:r w:rsidR="00A53CF1">
        <w:t>Rd,</w:t>
      </w:r>
      <w:r>
        <w:t xml:space="preserve"> and others are not considered public roads but private easements, Under the rules of Klamath County Public Works we can only spend funds on public right of way roads.</w:t>
      </w:r>
    </w:p>
    <w:p w14:paraId="2D783429" w14:textId="7775D937" w:rsidR="00F35A6C" w:rsidRDefault="00F35A6C" w:rsidP="00C62A15">
      <w:pPr>
        <w:spacing w:after="0"/>
      </w:pPr>
    </w:p>
    <w:p w14:paraId="7F1B0864" w14:textId="6CAB039F" w:rsidR="00F35A6C" w:rsidRDefault="00F35A6C" w:rsidP="00C62A15">
      <w:pPr>
        <w:spacing w:after="0"/>
      </w:pPr>
      <w:r>
        <w:t xml:space="preserve">Tena suggested that the approval for funds to be spent on the Larkin Creek project be rescinded.  John Briggs did not want the project cancelled and </w:t>
      </w:r>
      <w:r w:rsidR="00A83B8A">
        <w:t xml:space="preserve">requested that the </w:t>
      </w:r>
      <w:r w:rsidR="0052422E">
        <w:t xml:space="preserve">approval and funds stay the same.  It was explained that because the project had approval and funds were </w:t>
      </w:r>
      <w:r w:rsidR="000A1E82">
        <w:t>promised it was necessary to rescind the motion and approval.</w:t>
      </w:r>
      <w:r>
        <w:t xml:space="preserve">  After much discussion, </w:t>
      </w:r>
      <w:r w:rsidR="00622365">
        <w:t xml:space="preserve">Tena made a motion to </w:t>
      </w:r>
      <w:r w:rsidR="00B17928">
        <w:t xml:space="preserve">rescind the funds but to keep the project </w:t>
      </w:r>
      <w:r w:rsidR="005A6656">
        <w:t xml:space="preserve">approval until more information </w:t>
      </w:r>
      <w:r w:rsidR="00A62149">
        <w:t>could be gathered or Larkin Creek has be</w:t>
      </w:r>
      <w:r w:rsidR="00085FB4">
        <w:t>en entered onto the District as a public right away</w:t>
      </w:r>
      <w:r w:rsidR="00C66EB9">
        <w:t>, Rick</w:t>
      </w:r>
      <w:r w:rsidR="00880D64">
        <w:t xml:space="preserve"> second the motion vote was</w:t>
      </w:r>
      <w:r w:rsidR="00085FB4">
        <w:t xml:space="preserve"> 2-1 in favor</w:t>
      </w:r>
      <w:r w:rsidR="00D63E52">
        <w:t>, John Briggs voting against the motion</w:t>
      </w:r>
      <w:r w:rsidR="00880D64">
        <w:t>.</w:t>
      </w:r>
    </w:p>
    <w:p w14:paraId="04FF1141" w14:textId="48459519" w:rsidR="00880D64" w:rsidRDefault="00880D64" w:rsidP="00C62A15">
      <w:pPr>
        <w:spacing w:after="0"/>
      </w:pPr>
    </w:p>
    <w:p w14:paraId="3075B98C" w14:textId="777433F5" w:rsidR="00880D64" w:rsidRDefault="00880D64" w:rsidP="00C62A15">
      <w:pPr>
        <w:spacing w:after="0"/>
      </w:pPr>
      <w:r>
        <w:t>South End of Jet Ave:  Tena reminded the Board again that the Jet Ave project needed to be finished up.  Gravel on the South End intersection still needed to be completed per the approved project 2 years ago.</w:t>
      </w:r>
    </w:p>
    <w:p w14:paraId="1AF8A1C9" w14:textId="500A6CEA" w:rsidR="00F35A6C" w:rsidRDefault="00880D64" w:rsidP="00C62A15">
      <w:pPr>
        <w:spacing w:after="0"/>
      </w:pPr>
      <w:r>
        <w:lastRenderedPageBreak/>
        <w:t>It was agreed that the project would be completed in the 2021 fall season.</w:t>
      </w:r>
      <w:r w:rsidR="00C66EB9">
        <w:t xml:space="preserve">  To be discussed further at the November meeting.</w:t>
      </w:r>
    </w:p>
    <w:p w14:paraId="3B013EAD" w14:textId="2D332652" w:rsidR="00C66EB9" w:rsidRDefault="00C66EB9" w:rsidP="00C62A15">
      <w:pPr>
        <w:spacing w:after="0"/>
      </w:pPr>
    </w:p>
    <w:p w14:paraId="34B4DC2F" w14:textId="77777777" w:rsidR="00C66EB9" w:rsidRDefault="00C66EB9" w:rsidP="00C62A15">
      <w:pPr>
        <w:spacing w:after="0"/>
      </w:pPr>
    </w:p>
    <w:p w14:paraId="6DC33FD0" w14:textId="77777777" w:rsidR="00C66EB9" w:rsidRDefault="00C66EB9" w:rsidP="00C62A15">
      <w:pPr>
        <w:spacing w:after="0"/>
      </w:pPr>
    </w:p>
    <w:p w14:paraId="1E51DC33" w14:textId="196FB6C4" w:rsidR="00C66EB9" w:rsidRDefault="00C66EB9" w:rsidP="00C62A15">
      <w:pPr>
        <w:spacing w:after="0"/>
      </w:pPr>
      <w:r>
        <w:t>Proposed Evacuation Plan: Chiloquin Fire Department has put together a proposed evacuation plan for Woodland Park.  We will try to get it on the agenda in the next couple of months.</w:t>
      </w:r>
    </w:p>
    <w:p w14:paraId="33A8852F" w14:textId="630A3310" w:rsidR="00C66EB9" w:rsidRDefault="00C66EB9" w:rsidP="00C62A15">
      <w:pPr>
        <w:spacing w:after="0"/>
      </w:pPr>
    </w:p>
    <w:p w14:paraId="1955E899" w14:textId="1E99A152" w:rsidR="00C66EB9" w:rsidRDefault="00C66EB9" w:rsidP="00C62A15">
      <w:pPr>
        <w:spacing w:after="0"/>
      </w:pPr>
      <w:r>
        <w:t>Meeting adjourned at 7:10pm</w:t>
      </w:r>
    </w:p>
    <w:p w14:paraId="06CE7639" w14:textId="399A1B5C" w:rsidR="00C66EB9" w:rsidRDefault="00C66EB9" w:rsidP="00C62A15">
      <w:pPr>
        <w:spacing w:after="0"/>
      </w:pPr>
    </w:p>
    <w:p w14:paraId="68186A2B" w14:textId="0BADD3FB" w:rsidR="00C66EB9" w:rsidRDefault="00C66EB9" w:rsidP="00C62A15">
      <w:pPr>
        <w:spacing w:after="0"/>
      </w:pPr>
    </w:p>
    <w:p w14:paraId="26AA0E4A" w14:textId="52E07059" w:rsidR="00C66EB9" w:rsidRDefault="00C66EB9" w:rsidP="00C62A15">
      <w:pPr>
        <w:spacing w:after="0"/>
      </w:pPr>
      <w:r>
        <w:t>Read and accepted on November 10, 2021.</w:t>
      </w:r>
    </w:p>
    <w:p w14:paraId="0742D6E2" w14:textId="2A3A59B2" w:rsidR="00C66EB9" w:rsidRDefault="00C66EB9" w:rsidP="00C62A15">
      <w:pPr>
        <w:spacing w:after="0"/>
      </w:pPr>
    </w:p>
    <w:p w14:paraId="1B8FC0FB" w14:textId="74EB2350" w:rsidR="00C66EB9" w:rsidRDefault="00C66EB9" w:rsidP="00C62A15">
      <w:pPr>
        <w:spacing w:after="0"/>
      </w:pPr>
    </w:p>
    <w:p w14:paraId="7BB6B4DC" w14:textId="27588D9A" w:rsidR="00C66EB9" w:rsidRDefault="00C66EB9" w:rsidP="00C62A15">
      <w:pPr>
        <w:spacing w:after="0"/>
      </w:pPr>
      <w:r>
        <w:t>_____________________</w:t>
      </w:r>
      <w:r>
        <w:tab/>
        <w:t>_______________________</w:t>
      </w:r>
      <w:r>
        <w:tab/>
        <w:t>________________________</w:t>
      </w:r>
    </w:p>
    <w:p w14:paraId="0B3D254A" w14:textId="798D2BCD" w:rsidR="00C66EB9" w:rsidRPr="00C62A15" w:rsidRDefault="00C66EB9" w:rsidP="00C62A15">
      <w:pPr>
        <w:spacing w:after="0"/>
      </w:pPr>
      <w:r>
        <w:t>Tena Crum</w:t>
      </w:r>
      <w:r>
        <w:tab/>
      </w:r>
      <w:r>
        <w:tab/>
      </w:r>
      <w:r>
        <w:tab/>
        <w:t>Rick Rose</w:t>
      </w:r>
      <w:r>
        <w:tab/>
      </w:r>
      <w:r>
        <w:tab/>
      </w:r>
      <w:r>
        <w:tab/>
        <w:t>John Briggs</w:t>
      </w:r>
    </w:p>
    <w:sectPr w:rsidR="00C66EB9" w:rsidRPr="00C62A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70F6" w14:textId="77777777" w:rsidR="005B1E15" w:rsidRDefault="005B1E15" w:rsidP="00C62A15">
      <w:pPr>
        <w:spacing w:after="0" w:line="240" w:lineRule="auto"/>
      </w:pPr>
      <w:r>
        <w:separator/>
      </w:r>
    </w:p>
  </w:endnote>
  <w:endnote w:type="continuationSeparator" w:id="0">
    <w:p w14:paraId="21E3C755" w14:textId="77777777" w:rsidR="005B1E15" w:rsidRDefault="005B1E15" w:rsidP="00C6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493F" w14:textId="77777777" w:rsidR="005B1E15" w:rsidRDefault="005B1E15" w:rsidP="00C62A15">
      <w:pPr>
        <w:spacing w:after="0" w:line="240" w:lineRule="auto"/>
      </w:pPr>
      <w:r>
        <w:separator/>
      </w:r>
    </w:p>
  </w:footnote>
  <w:footnote w:type="continuationSeparator" w:id="0">
    <w:p w14:paraId="4465EB8A" w14:textId="77777777" w:rsidR="005B1E15" w:rsidRDefault="005B1E15" w:rsidP="00C6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1034" w14:textId="77777777" w:rsidR="00C62A15" w:rsidRDefault="00C62A15" w:rsidP="00C62A15">
    <w:pPr>
      <w:spacing w:after="0"/>
      <w:jc w:val="center"/>
    </w:pPr>
    <w:r>
      <w:t>Woodland Park Special Road District</w:t>
    </w:r>
  </w:p>
  <w:p w14:paraId="47F18836" w14:textId="77777777" w:rsidR="00C62A15" w:rsidRDefault="00C62A15" w:rsidP="00C62A15">
    <w:pPr>
      <w:spacing w:after="0"/>
      <w:jc w:val="center"/>
    </w:pPr>
    <w:r>
      <w:t>PO Box 443</w:t>
    </w:r>
  </w:p>
  <w:p w14:paraId="180359FC" w14:textId="77777777" w:rsidR="00C62A15" w:rsidRDefault="00C62A15" w:rsidP="00C62A15">
    <w:pPr>
      <w:spacing w:after="0"/>
      <w:jc w:val="center"/>
    </w:pPr>
    <w:r>
      <w:t>Chiloquin, OR 97624</w:t>
    </w:r>
  </w:p>
  <w:p w14:paraId="539FCE45" w14:textId="77777777" w:rsidR="00C62A15" w:rsidRDefault="00C62A15" w:rsidP="00C62A15">
    <w:pPr>
      <w:spacing w:after="0"/>
      <w:jc w:val="center"/>
    </w:pPr>
    <w:r>
      <w:t>woodlandparkrd@gmail.com</w:t>
    </w:r>
  </w:p>
  <w:p w14:paraId="244543D1" w14:textId="77777777" w:rsidR="00C62A15" w:rsidRDefault="00C62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15"/>
    <w:rsid w:val="00085FB4"/>
    <w:rsid w:val="000A1E82"/>
    <w:rsid w:val="001141E4"/>
    <w:rsid w:val="003A2715"/>
    <w:rsid w:val="00521955"/>
    <w:rsid w:val="0052422E"/>
    <w:rsid w:val="005A6656"/>
    <w:rsid w:val="005B1E15"/>
    <w:rsid w:val="00622365"/>
    <w:rsid w:val="0084447A"/>
    <w:rsid w:val="00880D64"/>
    <w:rsid w:val="00A53CF1"/>
    <w:rsid w:val="00A62149"/>
    <w:rsid w:val="00A83B8A"/>
    <w:rsid w:val="00B17928"/>
    <w:rsid w:val="00C62A15"/>
    <w:rsid w:val="00C66EB9"/>
    <w:rsid w:val="00D24E8B"/>
    <w:rsid w:val="00D63E52"/>
    <w:rsid w:val="00F3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CBC7"/>
  <w15:chartTrackingRefBased/>
  <w15:docId w15:val="{3D3AE3EC-2B7C-4897-B3C2-74830BAB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A15"/>
  </w:style>
  <w:style w:type="paragraph" w:styleId="Footer">
    <w:name w:val="footer"/>
    <w:basedOn w:val="Normal"/>
    <w:link w:val="FooterChar"/>
    <w:uiPriority w:val="99"/>
    <w:unhideWhenUsed/>
    <w:rsid w:val="00C62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4403</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Crum</dc:creator>
  <cp:keywords/>
  <dc:description/>
  <cp:lastModifiedBy>Tena Crum</cp:lastModifiedBy>
  <cp:revision>11</cp:revision>
  <dcterms:created xsi:type="dcterms:W3CDTF">2021-10-30T18:25:00Z</dcterms:created>
  <dcterms:modified xsi:type="dcterms:W3CDTF">2021-11-02T19:48:00Z</dcterms:modified>
</cp:coreProperties>
</file>